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81921" w14:textId="77777777" w:rsidR="005B4D3E" w:rsidRDefault="005B4D3E">
      <w:pPr>
        <w:pStyle w:val="BodyText"/>
        <w:spacing w:before="132"/>
        <w:ind w:left="0"/>
        <w:rPr>
          <w:rFonts w:ascii="Times New Roman"/>
        </w:rPr>
      </w:pPr>
    </w:p>
    <w:p w14:paraId="6B38F668" w14:textId="54D34D2E" w:rsidR="005B4D3E" w:rsidRDefault="00FC442C">
      <w:pPr>
        <w:tabs>
          <w:tab w:val="left" w:pos="914"/>
        </w:tabs>
        <w:spacing w:before="1"/>
        <w:ind w:left="120"/>
      </w:pPr>
      <w:r>
        <w:rPr>
          <w:b/>
          <w:spacing w:val="-2"/>
        </w:rPr>
        <w:t>Date:</w:t>
      </w:r>
      <w:r>
        <w:rPr>
          <w:b/>
          <w:spacing w:val="-2"/>
        </w:rPr>
        <w:tab/>
        <w:t>October 15, 2026</w:t>
      </w:r>
    </w:p>
    <w:p w14:paraId="0351D172" w14:textId="77777777" w:rsidR="005B4D3E" w:rsidRDefault="005B4D3E">
      <w:pPr>
        <w:pStyle w:val="BodyText"/>
        <w:ind w:left="0"/>
      </w:pPr>
    </w:p>
    <w:p w14:paraId="74DCB7FC" w14:textId="3B9D6126" w:rsidR="005B4D3E" w:rsidRDefault="00FC442C">
      <w:pPr>
        <w:pStyle w:val="BodyText"/>
        <w:tabs>
          <w:tab w:val="left" w:pos="932"/>
        </w:tabs>
      </w:pPr>
      <w:r>
        <w:rPr>
          <w:b/>
          <w:spacing w:val="-2"/>
        </w:rPr>
        <w:t>Title:</w:t>
      </w:r>
      <w:r>
        <w:rPr>
          <w:b/>
          <w:spacing w:val="-2"/>
        </w:rPr>
        <w:tab/>
        <w:t>RFP #20261404054 Utilization Review Technology and Optimization Partner (URT)</w:t>
      </w:r>
    </w:p>
    <w:p w14:paraId="528B39E1" w14:textId="77777777" w:rsidR="00FC442C" w:rsidRDefault="00FC442C" w:rsidP="00556466">
      <w:pPr>
        <w:spacing w:before="46" w:line="538" w:lineRule="exact"/>
        <w:ind w:left="120" w:right="6323"/>
      </w:pPr>
      <w:r>
        <w:rPr>
          <w:b/>
        </w:rPr>
        <w:t>Subject: RFP Response Date Extension - Response Deadline extended from October 20, 2026, at 2:00 p.m. CST to November 3, 2026, at 2:00 p.m. CST.</w:t>
      </w:r>
    </w:p>
    <w:p w14:paraId="3F635E29" w14:textId="77777777" w:rsidR="00DB340E" w:rsidRDefault="00DB340E" w:rsidP="00DB340E">
      <w:pPr>
        <w:pStyle w:val="BodyText"/>
        <w:spacing w:line="267" w:lineRule="exact"/>
        <w:ind w:left="0"/>
      </w:pPr>
    </w:p>
    <w:p w14:paraId="52EBDE24" w14:textId="7C14A74E" w:rsidR="005B4D3E" w:rsidRDefault="00FC442C" w:rsidP="00DB340E">
      <w:pPr>
        <w:pStyle w:val="BodyText"/>
        <w:spacing w:line="267" w:lineRule="exact"/>
        <w:ind w:left="0"/>
      </w:pPr>
      <w:r>
        <w:t>All corrections, changes, additions, revisions, and/or clarifications in this Addendum #1 to the RFP 20261404054 Utilization Review Technology and Optimization Partner (URT) are hereby made a part of the RFP 20261404054 Utilization Review Technology and Optimization Partner (URT).</w:t>
      </w:r>
    </w:p>
    <w:p w14:paraId="0494EEA3" w14:textId="77777777" w:rsidR="005B4D3E" w:rsidRDefault="005B4D3E">
      <w:pPr>
        <w:pStyle w:val="BodyText"/>
        <w:spacing w:before="117"/>
        <w:ind w:left="0"/>
      </w:pPr>
    </w:p>
    <w:p w14:paraId="60938741" w14:textId="315F8068" w:rsidR="005B4D3E" w:rsidRDefault="00FC442C" w:rsidP="00DB340E">
      <w:pPr>
        <w:pStyle w:val="BodyText"/>
        <w:ind w:left="0" w:right="514"/>
      </w:pPr>
      <w:permStart w:id="1634355887" w:edGrp="everyone"/>
      <w:r>
        <w:t>All Respondents to the RFP 20261404054 Utilization Review Technology and Optimization Partner (URT) shall acknowledge receipt and acceptance of this Addendum #1 by signing in the space provided and submitting the signed Addendum #1 with the RFP 20261404054 Utilization Review Technology and Optimization Partner (URT).</w:t>
      </w:r>
    </w:p>
    <w:p w14:paraId="16B8B09E" w14:textId="77777777" w:rsidR="005B4D3E" w:rsidRDefault="005B4D3E">
      <w:pPr>
        <w:pStyle w:val="BodyText"/>
        <w:spacing w:before="3"/>
        <w:ind w:left="0"/>
      </w:pPr>
    </w:p>
    <w:p w14:paraId="465C555F" w14:textId="77777777" w:rsidR="005B4D3E" w:rsidRDefault="00FC442C">
      <w:pPr>
        <w:pStyle w:val="BodyText"/>
        <w:spacing w:line="237" w:lineRule="auto"/>
        <w:ind w:right="514"/>
      </w:pPr>
      <w:r>
        <w:t>Proposals</w:t>
      </w:r>
      <w:r>
        <w:rPr>
          <w:spacing w:val="-7"/>
        </w:rPr>
        <w:t xml:space="preserve"> </w:t>
      </w:r>
      <w:r>
        <w:t>submitted</w:t>
      </w:r>
      <w:r>
        <w:rPr>
          <w:spacing w:val="-5"/>
        </w:rPr>
        <w:t xml:space="preserve"> </w:t>
      </w:r>
      <w:r>
        <w:t>without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executed</w:t>
      </w:r>
      <w:r>
        <w:rPr>
          <w:spacing w:val="-5"/>
        </w:rPr>
        <w:t xml:space="preserve"> </w:t>
      </w:r>
      <w:r>
        <w:t>copy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Addendum</w:t>
      </w:r>
      <w:r>
        <w:rPr>
          <w:spacing w:val="-1"/>
        </w:rPr>
        <w:t xml:space="preserve"> </w:t>
      </w:r>
      <w:r>
        <w:t>#1</w:t>
      </w:r>
      <w:r>
        <w:rPr>
          <w:spacing w:val="-3"/>
        </w:rPr>
        <w:t xml:space="preserve"> </w:t>
      </w:r>
      <w:r>
        <w:t>attached</w:t>
      </w:r>
      <w:r>
        <w:rPr>
          <w:spacing w:val="-6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considered informal and may be rejected.</w:t>
      </w:r>
    </w:p>
    <w:p w14:paraId="5F43EB49" w14:textId="77777777" w:rsidR="005B4D3E" w:rsidRDefault="005B4D3E">
      <w:pPr>
        <w:pStyle w:val="BodyText"/>
        <w:spacing w:before="1"/>
        <w:ind w:left="0"/>
      </w:pPr>
    </w:p>
    <w:p w14:paraId="4BA63E30" w14:textId="7F8DB6A5" w:rsidR="005B4D3E" w:rsidRDefault="00FC442C">
      <w:pPr>
        <w:pStyle w:val="BodyText"/>
        <w:tabs>
          <w:tab w:val="left" w:pos="6391"/>
          <w:tab w:val="left" w:pos="7979"/>
        </w:tabs>
      </w:pPr>
      <w:r>
        <w:rPr>
          <w:noProof/>
        </w:rPr>
        <w:t>Received, acknowledged, and conditions agreed to on this ______ day of ____________________, 2026, by:</w:t>
      </w:r>
    </w:p>
    <w:p w14:paraId="43AC9C24" w14:textId="77777777" w:rsidR="005B4D3E" w:rsidRDefault="005B4D3E">
      <w:pPr>
        <w:pStyle w:val="BodyText"/>
        <w:spacing w:before="1"/>
        <w:ind w:left="0"/>
      </w:pPr>
    </w:p>
    <w:p w14:paraId="4FEEEFB6" w14:textId="77777777" w:rsidR="005B4D3E" w:rsidRDefault="00FC442C">
      <w:pPr>
        <w:pStyle w:val="BodyText"/>
        <w:tabs>
          <w:tab w:val="left" w:pos="7751"/>
        </w:tabs>
        <w:rPr>
          <w:rFonts w:ascii="Times New Roman"/>
        </w:rPr>
      </w:pPr>
      <w:r>
        <w:t>Respondent:</w:t>
      </w:r>
      <w:r>
        <w:rPr>
          <w:spacing w:val="47"/>
        </w:rPr>
        <w:t xml:space="preserve"> </w:t>
      </w:r>
      <w:r>
        <w:rPr>
          <w:rFonts w:ascii="Times New Roman"/>
          <w:u w:val="single"/>
        </w:rPr>
        <w:tab/>
      </w:r>
    </w:p>
    <w:p w14:paraId="1C6F02C5" w14:textId="77777777" w:rsidR="005B4D3E" w:rsidRDefault="005B4D3E">
      <w:pPr>
        <w:pStyle w:val="BodyText"/>
        <w:spacing w:before="16"/>
        <w:ind w:left="0"/>
        <w:rPr>
          <w:rFonts w:ascii="Times New Roman"/>
        </w:rPr>
      </w:pPr>
    </w:p>
    <w:p w14:paraId="69C9F763" w14:textId="77777777" w:rsidR="005B4D3E" w:rsidRDefault="00FC442C">
      <w:pPr>
        <w:pStyle w:val="BodyText"/>
        <w:tabs>
          <w:tab w:val="left" w:pos="7725"/>
        </w:tabs>
        <w:rPr>
          <w:rFonts w:ascii="Times New Roman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7F7332C2" wp14:editId="016F3D48">
                <wp:simplePos x="0" y="0"/>
                <wp:positionH relativeFrom="page">
                  <wp:posOffset>5561076</wp:posOffset>
                </wp:positionH>
                <wp:positionV relativeFrom="paragraph">
                  <wp:posOffset>2143</wp:posOffset>
                </wp:positionV>
                <wp:extent cx="7620" cy="16954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20" cy="1695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69545">
                              <a:moveTo>
                                <a:pt x="7620" y="166128"/>
                              </a:moveTo>
                              <a:lnTo>
                                <a:pt x="0" y="166128"/>
                              </a:lnTo>
                              <a:lnTo>
                                <a:pt x="0" y="169176"/>
                              </a:lnTo>
                              <a:lnTo>
                                <a:pt x="7620" y="169176"/>
                              </a:lnTo>
                              <a:lnTo>
                                <a:pt x="7620" y="166128"/>
                              </a:lnTo>
                              <a:close/>
                            </a:path>
                            <a:path w="7620" h="169545">
                              <a:moveTo>
                                <a:pt x="7620" y="0"/>
                              </a:moveTo>
                              <a:lnTo>
                                <a:pt x="0" y="0"/>
                              </a:lnTo>
                              <a:lnTo>
                                <a:pt x="0" y="3060"/>
                              </a:lnTo>
                              <a:lnTo>
                                <a:pt x="4572" y="3060"/>
                              </a:lnTo>
                              <a:lnTo>
                                <a:pt x="4572" y="166116"/>
                              </a:lnTo>
                              <a:lnTo>
                                <a:pt x="7620" y="166116"/>
                              </a:lnTo>
                              <a:lnTo>
                                <a:pt x="7620" y="3060"/>
                              </a:lnTo>
                              <a:lnTo>
                                <a:pt x="7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E7E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FFD692" id="Graphic 4" o:spid="_x0000_s1026" style="position:absolute;margin-left:437.9pt;margin-top:.15pt;width:.6pt;height:13.3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620,169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" path="m7620,166128r-7620,l,169176r7620,l7620,166128xem7620,l,,,3060r4572,l4572,166116r3048,l7620,3060,7620,xe" fillcolor="#7e7e7e" stroked="f">
                <v:path arrowok="t"/>
                <w10:wrap anchorx="page"/>
              </v:shape>
            </w:pict>
          </mc:Fallback>
        </mc:AlternateContent>
      </w:r>
      <w:r>
        <w:t xml:space="preserve">Company Name: </w:t>
      </w:r>
      <w:r>
        <w:rPr>
          <w:rFonts w:ascii="Times New Roman"/>
          <w:u w:val="single"/>
        </w:rPr>
        <w:tab/>
      </w:r>
    </w:p>
    <w:p w14:paraId="0424772C" w14:textId="77777777" w:rsidR="005B4D3E" w:rsidRDefault="005B4D3E">
      <w:pPr>
        <w:pStyle w:val="BodyText"/>
        <w:spacing w:before="18"/>
        <w:ind w:left="0"/>
        <w:rPr>
          <w:rFonts w:ascii="Times New Roman"/>
        </w:rPr>
      </w:pPr>
    </w:p>
    <w:p w14:paraId="05FC7D2C" w14:textId="3F582ED7" w:rsidR="005B4D3E" w:rsidRDefault="00FC442C">
      <w:pPr>
        <w:pStyle w:val="BodyText"/>
        <w:spacing w:line="237" w:lineRule="auto"/>
      </w:pPr>
      <w:r>
        <w:t>If there are questions pertaining to this addendum, please contact David Flores at Bid_submissions@jpshealth.org</w:t>
      </w:r>
      <w:hyperlink r:id="rId7">
        <w:r>
          <w:rPr>
            <w:color w:val="0000FF"/>
            <w:spacing w:val="-2"/>
            <w:u w:val="single" w:color="0000FF"/>
          </w:rPr>
          <w:t>Bid_submissions@jpshealth.org</w:t>
        </w:r>
      </w:hyperlink>
      <w:permEnd w:id="1634355887"/>
    </w:p>
    <w:sectPr w:rsidR="005B4D3E">
      <w:headerReference w:type="default" r:id="rId8"/>
      <w:footerReference w:type="default" r:id="rId9"/>
      <w:pgSz w:w="12240" w:h="15840"/>
      <w:pgMar w:top="2800" w:right="1260" w:bottom="980" w:left="960" w:header="970" w:footer="7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EF042" w14:textId="77777777" w:rsidR="00A55B33" w:rsidRDefault="00A55B33">
      <w:r>
        <w:separator/>
      </w:r>
    </w:p>
  </w:endnote>
  <w:endnote w:type="continuationSeparator" w:id="0">
    <w:p w14:paraId="699DDA23" w14:textId="77777777" w:rsidR="00A55B33" w:rsidRDefault="00A55B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CA78E" w14:textId="6B5342F1" w:rsidR="00083DAA" w:rsidRDefault="00083DAA">
    <w:pPr>
      <w:pStyle w:val="BodyText"/>
      <w:spacing w:line="14" w:lineRule="auto"/>
      <w:ind w:left="0"/>
      <w:rPr>
        <w:sz w:val="20"/>
      </w:rPr>
    </w:pPr>
  </w:p>
  <w:p w14:paraId="2A97699A" w14:textId="675AEB99" w:rsidR="005B4D3E" w:rsidRDefault="00FC442C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42272" behindDoc="1" locked="0" layoutInCell="1" allowOverlap="1" wp14:anchorId="65DB768F" wp14:editId="2F60458F">
              <wp:simplePos x="0" y="0"/>
              <wp:positionH relativeFrom="page">
                <wp:posOffset>2000250</wp:posOffset>
              </wp:positionH>
              <wp:positionV relativeFrom="page">
                <wp:posOffset>9415463</wp:posOffset>
              </wp:positionV>
              <wp:extent cx="3399473" cy="157162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99473" cy="157162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595139" w14:textId="77777777" w:rsidR="005B4D3E" w:rsidRDefault="003F6F85">
                          <w:pPr>
                            <w:spacing w:before="9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2"/>
                              <w:sz w:val="24"/>
                            </w:rPr>
                            <w:t>CONTRACTS</w:t>
                          </w:r>
                          <w:r w:rsidR="00FC442C">
                            <w:rPr>
                              <w:rFonts w:ascii="Times New Roman"/>
                              <w:spacing w:val="1"/>
                              <w:sz w:val="24"/>
                            </w:rPr>
                            <w:t xml:space="preserve"> </w:t>
                          </w:r>
                          <w:r w:rsidR="00FC442C">
                            <w:rPr>
                              <w:rFonts w:ascii="Times New Roman"/>
                              <w:spacing w:val="-2"/>
                              <w:sz w:val="24"/>
                            </w:rPr>
                            <w:t>MANAGEMENT</w:t>
                          </w:r>
                          <w:r w:rsidR="00FC442C">
                            <w:rPr>
                              <w:rFonts w:ascii="Times New Roman"/>
                              <w:spacing w:val="2"/>
                              <w:sz w:val="24"/>
                            </w:rPr>
                            <w:t xml:space="preserve"> </w:t>
                          </w:r>
                          <w:r w:rsidR="00FC442C">
                            <w:rPr>
                              <w:rFonts w:ascii="Times New Roman"/>
                              <w:spacing w:val="-2"/>
                              <w:sz w:val="24"/>
                            </w:rPr>
                            <w:t>DEPARTMENT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DB768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57.5pt;margin-top:741.4pt;width:267.7pt;height:12.35pt;z-index:-15774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" filled="f" stroked="f">
              <v:textbox inset="0,0,0,0">
                <w:txbxContent>
                  <w:p w14:paraId="1B595139" w14:textId="77777777" w:rsidR="005B4D3E" w:rsidRDefault="003F6F85">
                    <w:pPr>
                      <w:spacing w:before="9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2"/>
                        <w:sz w:val="24"/>
                      </w:rPr>
                      <w:t>CONTRACTS</w:t>
                    </w:r>
                    <w:r w:rsidR="00FC442C">
                      <w:rPr>
                        <w:rFonts w:ascii="Times New Roman"/>
                        <w:spacing w:val="1"/>
                        <w:sz w:val="24"/>
                      </w:rPr>
                      <w:t xml:space="preserve"> </w:t>
                    </w:r>
                    <w:r w:rsidR="00FC442C">
                      <w:rPr>
                        <w:rFonts w:ascii="Times New Roman"/>
                        <w:spacing w:val="-2"/>
                        <w:sz w:val="24"/>
                      </w:rPr>
                      <w:t>MANAGEMENT</w:t>
                    </w:r>
                    <w:r w:rsidR="00FC442C">
                      <w:rPr>
                        <w:rFonts w:ascii="Times New Roman"/>
                        <w:spacing w:val="2"/>
                        <w:sz w:val="24"/>
                      </w:rPr>
                      <w:t xml:space="preserve"> </w:t>
                    </w:r>
                    <w:r w:rsidR="00FC442C">
                      <w:rPr>
                        <w:rFonts w:ascii="Times New Roman"/>
                        <w:spacing w:val="-2"/>
                        <w:sz w:val="24"/>
                      </w:rPr>
                      <w:t>DEPARTMENT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proofErr w:type="spellStart"/>
    <w:r w:rsidR="00083DAA">
      <w:rPr>
        <w:sz w:val="20"/>
      </w:rPr>
      <w:t>kkk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B6DFD" w14:textId="77777777" w:rsidR="00A55B33" w:rsidRDefault="00A55B33">
      <w:r>
        <w:separator/>
      </w:r>
    </w:p>
  </w:footnote>
  <w:footnote w:type="continuationSeparator" w:id="0">
    <w:p w14:paraId="000EE5A1" w14:textId="77777777" w:rsidR="00A55B33" w:rsidRDefault="00A55B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6238B" w14:textId="77777777" w:rsidR="005B4D3E" w:rsidRDefault="00FC442C">
    <w:pPr>
      <w:pStyle w:val="BodyText"/>
      <w:spacing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487541760" behindDoc="1" locked="0" layoutInCell="1" allowOverlap="1" wp14:anchorId="60A0BA21" wp14:editId="111175A8">
          <wp:simplePos x="0" y="0"/>
          <wp:positionH relativeFrom="page">
            <wp:posOffset>652747</wp:posOffset>
          </wp:positionH>
          <wp:positionV relativeFrom="page">
            <wp:posOffset>616207</wp:posOffset>
          </wp:positionV>
          <wp:extent cx="6501949" cy="117288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01949" cy="11728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A4D67"/>
    <w:multiLevelType w:val="hybridMultilevel"/>
    <w:tmpl w:val="3FBEE6A8"/>
    <w:lvl w:ilvl="0" w:tplc="4762E2D0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4EE37D0">
      <w:numFmt w:val="bullet"/>
      <w:lvlText w:val="o"/>
      <w:lvlJc w:val="left"/>
      <w:pPr>
        <w:ind w:left="156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6DEC79D2">
      <w:numFmt w:val="bullet"/>
      <w:lvlText w:val="•"/>
      <w:lvlJc w:val="left"/>
      <w:pPr>
        <w:ind w:left="2500" w:hanging="360"/>
      </w:pPr>
      <w:rPr>
        <w:rFonts w:hint="default"/>
        <w:lang w:val="en-US" w:eastAsia="en-US" w:bidi="ar-SA"/>
      </w:rPr>
    </w:lvl>
    <w:lvl w:ilvl="3" w:tplc="FC2CBC7E">
      <w:numFmt w:val="bullet"/>
      <w:lvlText w:val="•"/>
      <w:lvlJc w:val="left"/>
      <w:pPr>
        <w:ind w:left="3440" w:hanging="360"/>
      </w:pPr>
      <w:rPr>
        <w:rFonts w:hint="default"/>
        <w:lang w:val="en-US" w:eastAsia="en-US" w:bidi="ar-SA"/>
      </w:rPr>
    </w:lvl>
    <w:lvl w:ilvl="4" w:tplc="ABDC8524">
      <w:numFmt w:val="bullet"/>
      <w:lvlText w:val="•"/>
      <w:lvlJc w:val="left"/>
      <w:pPr>
        <w:ind w:left="4380" w:hanging="360"/>
      </w:pPr>
      <w:rPr>
        <w:rFonts w:hint="default"/>
        <w:lang w:val="en-US" w:eastAsia="en-US" w:bidi="ar-SA"/>
      </w:rPr>
    </w:lvl>
    <w:lvl w:ilvl="5" w:tplc="14CEA59E">
      <w:numFmt w:val="bullet"/>
      <w:lvlText w:val="•"/>
      <w:lvlJc w:val="left"/>
      <w:pPr>
        <w:ind w:left="5320" w:hanging="360"/>
      </w:pPr>
      <w:rPr>
        <w:rFonts w:hint="default"/>
        <w:lang w:val="en-US" w:eastAsia="en-US" w:bidi="ar-SA"/>
      </w:rPr>
    </w:lvl>
    <w:lvl w:ilvl="6" w:tplc="1E5273F0">
      <w:numFmt w:val="bullet"/>
      <w:lvlText w:val="•"/>
      <w:lvlJc w:val="left"/>
      <w:pPr>
        <w:ind w:left="6260" w:hanging="360"/>
      </w:pPr>
      <w:rPr>
        <w:rFonts w:hint="default"/>
        <w:lang w:val="en-US" w:eastAsia="en-US" w:bidi="ar-SA"/>
      </w:rPr>
    </w:lvl>
    <w:lvl w:ilvl="7" w:tplc="5D2A73B6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8" w:tplc="76BA4AD0">
      <w:numFmt w:val="bullet"/>
      <w:lvlText w:val="•"/>
      <w:lvlJc w:val="left"/>
      <w:pPr>
        <w:ind w:left="8140" w:hanging="360"/>
      </w:pPr>
      <w:rPr>
        <w:rFonts w:hint="default"/>
        <w:lang w:val="en-US" w:eastAsia="en-US" w:bidi="ar-SA"/>
      </w:rPr>
    </w:lvl>
  </w:abstractNum>
  <w:num w:numId="1" w16cid:durableId="1442144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D3E"/>
    <w:rsid w:val="00083DAA"/>
    <w:rsid w:val="000D5B71"/>
    <w:rsid w:val="003F6F85"/>
    <w:rsid w:val="004659AD"/>
    <w:rsid w:val="00556466"/>
    <w:rsid w:val="005B4D3E"/>
    <w:rsid w:val="006E7AAE"/>
    <w:rsid w:val="0077320F"/>
    <w:rsid w:val="0098312A"/>
    <w:rsid w:val="00A55B33"/>
    <w:rsid w:val="00BF23AB"/>
    <w:rsid w:val="00DB340E"/>
    <w:rsid w:val="00FC442C"/>
    <w:rsid w:val="00FE2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CA196B"/>
  <w15:docId w15:val="{5292612B-124E-40C8-B48E-2DBCFA487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0"/>
    </w:pPr>
  </w:style>
  <w:style w:type="paragraph" w:styleId="Title">
    <w:name w:val="Title"/>
    <w:basedOn w:val="Normal"/>
    <w:uiPriority w:val="1"/>
    <w:qFormat/>
    <w:pPr>
      <w:spacing w:before="9"/>
      <w:ind w:left="20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39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F6F8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6F85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F6F8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6F85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id_submissions@jpshealth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RFQP #20241212638 Anesthesiology Professional Services   Addendum_KM.01232024</vt:lpstr>
    </vt:vector>
  </TitlesOfParts>
  <Company>JPS Health Network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RFQP #20241212638 Anesthesiology Professional Services   Addendum_KM.01232024</dc:title>
  <dc:creator>Flores, David</dc:creator>
  <cp:lastModifiedBy>Flores, David</cp:lastModifiedBy>
  <cp:revision>2</cp:revision>
  <dcterms:created xsi:type="dcterms:W3CDTF">2026-10-15T18:59:00Z</dcterms:created>
  <dcterms:modified xsi:type="dcterms:W3CDTF">2026-10-15T18:59:00Z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2024-01-24T00:00:00Z</vt:filetime>
  </property>
  <property fmtid="{D5CDD505-2E9C-101B-9397-08002B2CF9AE}" pid="3" name="LastSaved">
    <vt:filetime>2024-01-24T00:00:00Z</vt:filetime>
  </property>
  <property fmtid="{D5CDD505-2E9C-101B-9397-08002B2CF9AE}" pid="4" name="Producer">
    <vt:lpwstr>Microsoft: Print To PDF</vt:lpwstr>
  </property>
</Properties>
</file>